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66F1" w:rsidRPr="00D266F1" w:rsidRDefault="00D266F1" w:rsidP="008D05E0">
      <w:pPr>
        <w:pStyle w:val="Default"/>
        <w:jc w:val="center"/>
        <w:rPr>
          <w:rFonts w:ascii="Bookman Old Style" w:hAnsi="Bookman Old Style"/>
          <w:b/>
          <w:bCs/>
          <w:sz w:val="32"/>
          <w:szCs w:val="32"/>
        </w:rPr>
      </w:pPr>
      <w:r w:rsidRPr="00D266F1">
        <w:rPr>
          <w:rFonts w:ascii="Bookman Old Style" w:hAnsi="Bookman Old Style"/>
          <w:b/>
          <w:bCs/>
          <w:sz w:val="32"/>
          <w:szCs w:val="32"/>
        </w:rPr>
        <w:t>Blue Jordan Forest Owners’ Association</w:t>
      </w:r>
    </w:p>
    <w:p w:rsidR="00D266F1" w:rsidRPr="00D266F1" w:rsidRDefault="008D05E0" w:rsidP="008D05E0">
      <w:pPr>
        <w:pStyle w:val="Default"/>
        <w:jc w:val="center"/>
        <w:rPr>
          <w:rFonts w:ascii="Bookman Old Style" w:hAnsi="Bookman Old Style"/>
          <w:b/>
          <w:bCs/>
          <w:sz w:val="32"/>
          <w:szCs w:val="32"/>
        </w:rPr>
      </w:pPr>
      <w:r w:rsidRPr="00D266F1">
        <w:rPr>
          <w:rFonts w:ascii="Bookman Old Style" w:hAnsi="Bookman Old Style"/>
          <w:b/>
          <w:bCs/>
          <w:sz w:val="32"/>
          <w:szCs w:val="32"/>
        </w:rPr>
        <w:t xml:space="preserve">Architectural </w:t>
      </w:r>
      <w:r w:rsidR="00C836D7">
        <w:rPr>
          <w:rFonts w:ascii="Bookman Old Style" w:hAnsi="Bookman Old Style"/>
          <w:b/>
          <w:bCs/>
          <w:sz w:val="32"/>
          <w:szCs w:val="32"/>
        </w:rPr>
        <w:t xml:space="preserve">Review </w:t>
      </w:r>
      <w:r w:rsidRPr="00D266F1">
        <w:rPr>
          <w:rFonts w:ascii="Bookman Old Style" w:hAnsi="Bookman Old Style"/>
          <w:b/>
          <w:bCs/>
          <w:sz w:val="32"/>
          <w:szCs w:val="32"/>
        </w:rPr>
        <w:t xml:space="preserve">Committee </w:t>
      </w:r>
    </w:p>
    <w:p w:rsidR="008D05E0" w:rsidRPr="00D266F1" w:rsidRDefault="008D05E0" w:rsidP="008D05E0">
      <w:pPr>
        <w:pStyle w:val="Default"/>
        <w:jc w:val="center"/>
        <w:rPr>
          <w:rFonts w:ascii="Bookman Old Style" w:hAnsi="Bookman Old Style"/>
          <w:sz w:val="32"/>
          <w:szCs w:val="32"/>
        </w:rPr>
      </w:pPr>
      <w:r w:rsidRPr="00D266F1">
        <w:rPr>
          <w:rFonts w:ascii="Bookman Old Style" w:hAnsi="Bookman Old Style"/>
          <w:b/>
          <w:bCs/>
          <w:sz w:val="32"/>
          <w:szCs w:val="32"/>
        </w:rPr>
        <w:t xml:space="preserve">Request Form </w:t>
      </w:r>
    </w:p>
    <w:p w:rsidR="008D05E0" w:rsidRPr="00D266F1" w:rsidRDefault="008D05E0" w:rsidP="008D05E0">
      <w:pPr>
        <w:pStyle w:val="Default"/>
        <w:jc w:val="center"/>
        <w:rPr>
          <w:rFonts w:ascii="Bookman Old Style" w:hAnsi="Bookman Old Style" w:cs="Tahoma"/>
          <w:sz w:val="32"/>
          <w:szCs w:val="32"/>
        </w:rPr>
      </w:pPr>
      <w:r w:rsidRPr="00D266F1">
        <w:rPr>
          <w:rFonts w:ascii="Bookman Old Style" w:hAnsi="Bookman Old Style" w:cs="Tahoma"/>
          <w:sz w:val="32"/>
          <w:szCs w:val="32"/>
        </w:rPr>
        <w:t xml:space="preserve"> </w:t>
      </w:r>
    </w:p>
    <w:p w:rsidR="008D05E0" w:rsidRDefault="008D05E0" w:rsidP="008D05E0">
      <w:pPr>
        <w:pStyle w:val="Default"/>
        <w:ind w:left="-180" w:right="-240"/>
        <w:rPr>
          <w:rFonts w:ascii="Tahoma" w:hAnsi="Tahoma" w:cs="Tahoma"/>
          <w:sz w:val="22"/>
          <w:szCs w:val="22"/>
        </w:rPr>
      </w:pPr>
      <w:r>
        <w:rPr>
          <w:rFonts w:ascii="Tahoma" w:hAnsi="Tahoma" w:cs="Tahoma"/>
          <w:sz w:val="22"/>
          <w:szCs w:val="22"/>
        </w:rPr>
        <w:t xml:space="preserve"> </w:t>
      </w:r>
    </w:p>
    <w:p w:rsidR="0080556C" w:rsidRPr="00BE4AA0" w:rsidRDefault="0080556C" w:rsidP="00BE4AA0">
      <w:pPr>
        <w:spacing w:after="120"/>
        <w:jc w:val="both"/>
        <w:rPr>
          <w:rFonts w:ascii="Bookman Old Style" w:hAnsi="Bookman Old Style"/>
        </w:rPr>
      </w:pPr>
      <w:r w:rsidRPr="0080556C">
        <w:rPr>
          <w:rFonts w:ascii="Bookman Old Style" w:hAnsi="Bookman Old Style"/>
        </w:rPr>
        <w:t>The Declaration of Covenants and Restrictions</w:t>
      </w:r>
      <w:r>
        <w:rPr>
          <w:rFonts w:ascii="Bookman Old Style" w:hAnsi="Bookman Old Style"/>
        </w:rPr>
        <w:t xml:space="preserve"> </w:t>
      </w:r>
      <w:r w:rsidR="008D05E0" w:rsidRPr="00D266F1">
        <w:rPr>
          <w:rFonts w:ascii="Bookman Old Style" w:hAnsi="Bookman Old Style" w:cs="Tahoma"/>
        </w:rPr>
        <w:t xml:space="preserve">for the </w:t>
      </w:r>
      <w:r>
        <w:rPr>
          <w:rFonts w:ascii="Bookman Old Style" w:hAnsi="Bookman Old Style" w:cs="Tahoma"/>
        </w:rPr>
        <w:t xml:space="preserve">Blue Jordan Forest Owners’ Association </w:t>
      </w:r>
      <w:r w:rsidR="008D05E0" w:rsidRPr="00D266F1">
        <w:rPr>
          <w:rFonts w:ascii="Bookman Old Style" w:hAnsi="Bookman Old Style" w:cs="Tahoma"/>
        </w:rPr>
        <w:t xml:space="preserve">specifies </w:t>
      </w:r>
      <w:r>
        <w:rPr>
          <w:rFonts w:ascii="Bookman Old Style" w:hAnsi="Bookman Old Style" w:cs="Tahoma"/>
        </w:rPr>
        <w:t xml:space="preserve">under </w:t>
      </w:r>
      <w:r w:rsidR="00BE4AA0">
        <w:rPr>
          <w:rFonts w:ascii="Bookman Old Style" w:hAnsi="Bookman Old Style" w:cs="Tahoma"/>
        </w:rPr>
        <w:t xml:space="preserve">Section A.1. (e) </w:t>
      </w:r>
      <w:r w:rsidRPr="00BE4AA0">
        <w:rPr>
          <w:rFonts w:ascii="Bookman Old Style" w:hAnsi="Bookman Old Style"/>
        </w:rPr>
        <w:t>The Association, may</w:t>
      </w:r>
      <w:r w:rsidR="00BE4AA0">
        <w:rPr>
          <w:rFonts w:ascii="Bookman Old Style" w:hAnsi="Bookman Old Style"/>
        </w:rPr>
        <w:t>,</w:t>
      </w:r>
      <w:r w:rsidRPr="00BE4AA0">
        <w:rPr>
          <w:rFonts w:ascii="Bookman Old Style" w:hAnsi="Bookman Old Style"/>
        </w:rPr>
        <w:t xml:space="preserve"> through its Board of Directors and elected officers, adopt rules, regulations and procedures for the enforcement of these Covenants and Restrictions and m</w:t>
      </w:r>
      <w:r w:rsidR="00AD42B5">
        <w:rPr>
          <w:rFonts w:ascii="Bookman Old Style" w:hAnsi="Bookman Old Style"/>
        </w:rPr>
        <w:t>a</w:t>
      </w:r>
      <w:r w:rsidRPr="00BE4AA0">
        <w:rPr>
          <w:rFonts w:ascii="Bookman Old Style" w:hAnsi="Bookman Old Style"/>
        </w:rPr>
        <w:t>y initiate action in the courts of the State of Florida against owners violating said Covenants and Restrictions and any amendments thereto. Also, any owner of any of the land subject hereto may enforce Covenants and Restrictions against other owners.</w:t>
      </w:r>
    </w:p>
    <w:p w:rsidR="0080556C" w:rsidRDefault="00BE4AA0" w:rsidP="00BE4AA0">
      <w:pPr>
        <w:spacing w:after="120"/>
        <w:jc w:val="both"/>
        <w:rPr>
          <w:rFonts w:ascii="Bookman Old Style" w:hAnsi="Bookman Old Style" w:cs="Tahoma"/>
        </w:rPr>
      </w:pPr>
      <w:r>
        <w:rPr>
          <w:rFonts w:ascii="Bookman Old Style" w:hAnsi="Bookman Old Style" w:cs="Tahoma"/>
        </w:rPr>
        <w:t xml:space="preserve">Article V, Section 12, </w:t>
      </w:r>
      <w:r w:rsidR="00AD42B5">
        <w:rPr>
          <w:rFonts w:ascii="Bookman Old Style" w:hAnsi="Bookman Old Style" w:cs="Tahoma"/>
        </w:rPr>
        <w:t xml:space="preserve">J:  To enforce by legal means the provisions of the Articles of Incorporation, By-Laws and the </w:t>
      </w:r>
      <w:r w:rsidR="005F00E3">
        <w:rPr>
          <w:rFonts w:ascii="Bookman Old Style" w:hAnsi="Bookman Old Style" w:cs="Tahoma"/>
        </w:rPr>
        <w:t>R</w:t>
      </w:r>
      <w:r w:rsidR="00AD42B5">
        <w:rPr>
          <w:rFonts w:ascii="Bookman Old Style" w:hAnsi="Bookman Old Style" w:cs="Tahoma"/>
        </w:rPr>
        <w:t xml:space="preserve">ules and </w:t>
      </w:r>
      <w:r w:rsidR="005F00E3">
        <w:rPr>
          <w:rFonts w:ascii="Bookman Old Style" w:hAnsi="Bookman Old Style" w:cs="Tahoma"/>
        </w:rPr>
        <w:t>R</w:t>
      </w:r>
      <w:r w:rsidR="00AD42B5">
        <w:rPr>
          <w:rFonts w:ascii="Bookman Old Style" w:hAnsi="Bookman Old Style" w:cs="Tahoma"/>
        </w:rPr>
        <w:t>egulations for the use of the property and to enforce the Declarations of Covenants and Restrictions of Blue Jordan Forest filed in the Public Records of Polk County, Florida.</w:t>
      </w:r>
    </w:p>
    <w:p w:rsidR="0080556C" w:rsidRDefault="00AD42B5" w:rsidP="005F00E3">
      <w:pPr>
        <w:spacing w:after="120"/>
        <w:jc w:val="both"/>
        <w:rPr>
          <w:rFonts w:ascii="Bookman Old Style" w:hAnsi="Bookman Old Style" w:cs="Tahoma"/>
        </w:rPr>
      </w:pPr>
      <w:r w:rsidRPr="005F00E3">
        <w:rPr>
          <w:rStyle w:val="sectionnumber"/>
          <w:rFonts w:ascii="Bookman Old Style" w:hAnsi="Bookman Old Style"/>
        </w:rPr>
        <w:t>720.3035</w:t>
      </w:r>
      <w:r w:rsidRPr="005F00E3">
        <w:rPr>
          <w:rStyle w:val="sectionnumber"/>
          <w:rFonts w:ascii="Bookman Old Style" w:hAnsi="Bookman Old Style"/>
        </w:rPr>
        <w:t> </w:t>
      </w:r>
      <w:r w:rsidRPr="005F00E3">
        <w:rPr>
          <w:rStyle w:val="catchlinetext"/>
          <w:rFonts w:ascii="Bookman Old Style" w:hAnsi="Bookman Old Style"/>
        </w:rPr>
        <w:t>Architectural control covenants; parcel owner improvements; rights and privileges.</w:t>
      </w:r>
      <w:r w:rsidRPr="005F00E3">
        <w:rPr>
          <w:rStyle w:val="emdash"/>
          <w:rFonts w:ascii="Bookman Old Style" w:hAnsi="Bookman Old Style"/>
        </w:rPr>
        <w:t>—</w:t>
      </w:r>
      <w:r w:rsidR="005F00E3">
        <w:rPr>
          <w:rStyle w:val="emdash"/>
          <w:rFonts w:ascii="Bookman Old Style" w:hAnsi="Bookman Old Style"/>
        </w:rPr>
        <w:t xml:space="preserve">  </w:t>
      </w:r>
      <w:r>
        <w:rPr>
          <w:rStyle w:val="number"/>
        </w:rPr>
        <w:t>(1)</w:t>
      </w:r>
      <w:r>
        <w:rPr>
          <w:rStyle w:val="number"/>
        </w:rPr>
        <w:t> </w:t>
      </w:r>
      <w:r>
        <w:rPr>
          <w:rStyle w:val="text"/>
        </w:rPr>
        <w:t>The authority of an association or any architectural, construction improvement, or other such similar committee of an association to review and approve plans and specifications for the location, size, type, or appearance of any structure or other improvement on a parcel, or to enforce standards for the external appearance of any structure or improvement located on a parcel, shall be permitted only to the extent that the authority is specifically stated or reasonably inferred as to such location, size, type, or appearance in the declaration of covenants or other published guidelines and standards authorized by the declaration of covenants.</w:t>
      </w:r>
      <w:r w:rsidR="005F00E3">
        <w:rPr>
          <w:rStyle w:val="text"/>
        </w:rPr>
        <w:t xml:space="preserve"> </w:t>
      </w:r>
    </w:p>
    <w:p w:rsidR="008D05E0" w:rsidRPr="00D266F1" w:rsidRDefault="008D05E0" w:rsidP="005F00E3">
      <w:pPr>
        <w:spacing w:after="120"/>
        <w:jc w:val="both"/>
        <w:rPr>
          <w:rFonts w:ascii="Bookman Old Style" w:hAnsi="Bookman Old Style" w:cs="Tahoma"/>
        </w:rPr>
      </w:pPr>
      <w:r w:rsidRPr="00D266F1">
        <w:rPr>
          <w:rFonts w:ascii="Bookman Old Style" w:hAnsi="Bookman Old Style" w:cs="Tahoma"/>
        </w:rPr>
        <w:t xml:space="preserve">To assist </w:t>
      </w:r>
      <w:r w:rsidR="005F00E3">
        <w:rPr>
          <w:rFonts w:ascii="Bookman Old Style" w:hAnsi="Bookman Old Style" w:cs="Tahoma"/>
        </w:rPr>
        <w:t xml:space="preserve">Owners for </w:t>
      </w:r>
      <w:r w:rsidRPr="00D266F1">
        <w:rPr>
          <w:rFonts w:ascii="Bookman Old Style" w:hAnsi="Bookman Old Style" w:cs="Tahoma"/>
        </w:rPr>
        <w:t>compliance with th</w:t>
      </w:r>
      <w:r w:rsidR="005F00E3">
        <w:rPr>
          <w:rFonts w:ascii="Bookman Old Style" w:hAnsi="Bookman Old Style" w:cs="Tahoma"/>
        </w:rPr>
        <w:t>ese Rules and R</w:t>
      </w:r>
      <w:r w:rsidRPr="00D266F1">
        <w:rPr>
          <w:rFonts w:ascii="Bookman Old Style" w:hAnsi="Bookman Old Style" w:cs="Tahoma"/>
        </w:rPr>
        <w:t xml:space="preserve">estriction, please complete the following form and submit it with your plans and specifications for the proposed </w:t>
      </w:r>
      <w:r w:rsidR="008023E0">
        <w:rPr>
          <w:rFonts w:ascii="Bookman Old Style" w:hAnsi="Bookman Old Style" w:cs="Tahoma"/>
        </w:rPr>
        <w:t>request.</w:t>
      </w:r>
    </w:p>
    <w:p w:rsidR="008D05E0" w:rsidRPr="00D266F1" w:rsidRDefault="008D05E0" w:rsidP="0080556C">
      <w:pPr>
        <w:pStyle w:val="Default"/>
        <w:jc w:val="both"/>
        <w:rPr>
          <w:rFonts w:ascii="Bookman Old Style" w:hAnsi="Bookman Old Style" w:cs="Tahoma"/>
        </w:rPr>
      </w:pPr>
      <w:r w:rsidRPr="00D266F1">
        <w:rPr>
          <w:rFonts w:ascii="Bookman Old Style" w:hAnsi="Bookman Old Style" w:cs="Tahoma"/>
        </w:rPr>
        <w:t xml:space="preserve">The plans and specifications to be </w:t>
      </w:r>
      <w:bookmarkStart w:id="0" w:name="_GoBack"/>
      <w:bookmarkEnd w:id="0"/>
      <w:r w:rsidRPr="00D266F1">
        <w:rPr>
          <w:rFonts w:ascii="Bookman Old Style" w:hAnsi="Bookman Old Style" w:cs="Tahoma"/>
        </w:rPr>
        <w:t xml:space="preserve">submitted will not be considered complete </w:t>
      </w:r>
      <w:r w:rsidR="008023E0" w:rsidRPr="00D266F1">
        <w:rPr>
          <w:rFonts w:ascii="Bookman Old Style" w:hAnsi="Bookman Old Style" w:cs="Tahoma"/>
        </w:rPr>
        <w:t>without</w:t>
      </w:r>
      <w:r w:rsidRPr="00D266F1">
        <w:rPr>
          <w:rFonts w:ascii="Bookman Old Style" w:hAnsi="Bookman Old Style" w:cs="Tahoma"/>
        </w:rPr>
        <w:t xml:space="preserve"> all of the following items</w:t>
      </w:r>
      <w:r w:rsidR="005F00E3">
        <w:rPr>
          <w:rFonts w:ascii="Bookman Old Style" w:hAnsi="Bookman Old Style" w:cs="Tahoma"/>
        </w:rPr>
        <w:t xml:space="preserve">, </w:t>
      </w:r>
      <w:r w:rsidRPr="00D266F1">
        <w:rPr>
          <w:rFonts w:ascii="Bookman Old Style" w:hAnsi="Bookman Old Style" w:cs="Tahoma"/>
        </w:rPr>
        <w:t xml:space="preserve">unless waived by the </w:t>
      </w:r>
      <w:r w:rsidR="005F00E3">
        <w:rPr>
          <w:rFonts w:ascii="Bookman Old Style" w:hAnsi="Bookman Old Style" w:cs="Tahoma"/>
        </w:rPr>
        <w:t xml:space="preserve">Architectural </w:t>
      </w:r>
      <w:r w:rsidRPr="00D266F1">
        <w:rPr>
          <w:rFonts w:ascii="Bookman Old Style" w:hAnsi="Bookman Old Style" w:cs="Tahoma"/>
        </w:rPr>
        <w:t xml:space="preserve">Committee. </w:t>
      </w:r>
    </w:p>
    <w:p w:rsidR="008D05E0" w:rsidRPr="00D266F1" w:rsidRDefault="008D05E0" w:rsidP="0080556C">
      <w:pPr>
        <w:pStyle w:val="Default"/>
        <w:jc w:val="both"/>
        <w:rPr>
          <w:rFonts w:ascii="Bookman Old Style" w:hAnsi="Bookman Old Style" w:cs="Tahoma"/>
        </w:rPr>
      </w:pPr>
      <w:r w:rsidRPr="00D266F1">
        <w:rPr>
          <w:rFonts w:ascii="Bookman Old Style" w:hAnsi="Bookman Old Style" w:cs="Tahoma"/>
        </w:rPr>
        <w:t xml:space="preserve"> </w:t>
      </w:r>
    </w:p>
    <w:p w:rsidR="008D05E0" w:rsidRPr="00D266F1" w:rsidRDefault="008D05E0" w:rsidP="0080556C">
      <w:pPr>
        <w:pStyle w:val="Default"/>
        <w:jc w:val="both"/>
        <w:rPr>
          <w:rFonts w:ascii="Bookman Old Style" w:hAnsi="Bookman Old Style" w:cs="Tahoma"/>
        </w:rPr>
      </w:pPr>
      <w:r w:rsidRPr="00D266F1">
        <w:rPr>
          <w:rFonts w:ascii="Bookman Old Style" w:hAnsi="Bookman Old Style" w:cs="Tahoma"/>
        </w:rPr>
        <w:t xml:space="preserve"> A plot plan or survey showing the location and dimensions (including elevation) of all exis</w:t>
      </w:r>
      <w:r w:rsidR="005F00E3">
        <w:rPr>
          <w:rFonts w:ascii="Bookman Old Style" w:hAnsi="Bookman Old Style" w:cs="Tahoma"/>
        </w:rPr>
        <w:t>ting and proposed Improvements, if applicable.</w:t>
      </w:r>
    </w:p>
    <w:p w:rsidR="008D05E0" w:rsidRPr="00D266F1" w:rsidRDefault="008D05E0" w:rsidP="0080556C">
      <w:pPr>
        <w:pStyle w:val="Default"/>
        <w:jc w:val="both"/>
        <w:rPr>
          <w:rFonts w:ascii="Bookman Old Style" w:hAnsi="Bookman Old Style" w:cs="Tahoma"/>
        </w:rPr>
      </w:pPr>
      <w:r w:rsidRPr="00D266F1">
        <w:rPr>
          <w:rFonts w:ascii="Bookman Old Style" w:hAnsi="Bookman Old Style" w:cs="Tahoma"/>
        </w:rPr>
        <w:t xml:space="preserve"> </w:t>
      </w:r>
    </w:p>
    <w:p w:rsidR="008D05E0" w:rsidRPr="00D266F1" w:rsidRDefault="008D05E0" w:rsidP="0080556C">
      <w:pPr>
        <w:pStyle w:val="Default"/>
        <w:jc w:val="both"/>
        <w:rPr>
          <w:rFonts w:ascii="Bookman Old Style" w:hAnsi="Bookman Old Style" w:cs="Tahoma"/>
        </w:rPr>
      </w:pPr>
      <w:r w:rsidRPr="00D266F1">
        <w:rPr>
          <w:rFonts w:ascii="Bookman Old Style" w:hAnsi="Bookman Old Style" w:cs="Tahoma"/>
        </w:rPr>
        <w:t xml:space="preserve"> Existing and finished grades shall be shown at </w:t>
      </w:r>
      <w:r w:rsidR="005F00E3">
        <w:rPr>
          <w:rFonts w:ascii="Bookman Old Style" w:hAnsi="Bookman Old Style" w:cs="Tahoma"/>
        </w:rPr>
        <w:t>l</w:t>
      </w:r>
      <w:r w:rsidRPr="00D266F1">
        <w:rPr>
          <w:rFonts w:ascii="Bookman Old Style" w:hAnsi="Bookman Old Style" w:cs="Tahoma"/>
        </w:rPr>
        <w:t xml:space="preserve">ot corners and at corners </w:t>
      </w:r>
      <w:r w:rsidR="008023E0" w:rsidRPr="00D266F1">
        <w:rPr>
          <w:rFonts w:ascii="Bookman Old Style" w:hAnsi="Bookman Old Style" w:cs="Tahoma"/>
        </w:rPr>
        <w:t>of the</w:t>
      </w:r>
      <w:r w:rsidR="008023E0">
        <w:rPr>
          <w:rFonts w:ascii="Bookman Old Style" w:hAnsi="Bookman Old Style" w:cs="Tahoma"/>
        </w:rPr>
        <w:t xml:space="preserve"> </w:t>
      </w:r>
      <w:r w:rsidRPr="00D266F1">
        <w:rPr>
          <w:rFonts w:ascii="Bookman Old Style" w:hAnsi="Bookman Old Style" w:cs="Tahoma"/>
        </w:rPr>
        <w:t xml:space="preserve">proposed improvements.  Lot drainage provisions shall be indicated, as well as </w:t>
      </w:r>
      <w:r w:rsidR="008023E0" w:rsidRPr="00D266F1">
        <w:rPr>
          <w:rFonts w:ascii="Bookman Old Style" w:hAnsi="Bookman Old Style" w:cs="Tahoma"/>
        </w:rPr>
        <w:t>cut and</w:t>
      </w:r>
      <w:r w:rsidRPr="00D266F1">
        <w:rPr>
          <w:rFonts w:ascii="Bookman Old Style" w:hAnsi="Bookman Old Style" w:cs="Tahoma"/>
        </w:rPr>
        <w:t xml:space="preserve"> fill details, if any appreciable change in the </w:t>
      </w:r>
      <w:r w:rsidR="005F00E3">
        <w:rPr>
          <w:rFonts w:ascii="Bookman Old Style" w:hAnsi="Bookman Old Style" w:cs="Tahoma"/>
        </w:rPr>
        <w:t>l</w:t>
      </w:r>
      <w:r w:rsidRPr="00D266F1">
        <w:rPr>
          <w:rFonts w:ascii="Bookman Old Style" w:hAnsi="Bookman Old Style" w:cs="Tahoma"/>
        </w:rPr>
        <w:t xml:space="preserve">ot contour is contemplated. </w:t>
      </w:r>
    </w:p>
    <w:p w:rsidR="008D05E0" w:rsidRPr="00D266F1" w:rsidRDefault="008D05E0" w:rsidP="0080556C">
      <w:pPr>
        <w:pStyle w:val="Default"/>
        <w:jc w:val="both"/>
        <w:rPr>
          <w:rFonts w:ascii="Bookman Old Style" w:hAnsi="Bookman Old Style" w:cs="Tahoma"/>
        </w:rPr>
      </w:pPr>
      <w:r w:rsidRPr="00D266F1">
        <w:rPr>
          <w:rFonts w:ascii="Bookman Old Style" w:hAnsi="Bookman Old Style" w:cs="Tahoma"/>
        </w:rPr>
        <w:t xml:space="preserve"> </w:t>
      </w:r>
    </w:p>
    <w:p w:rsidR="008D05E0" w:rsidRPr="00D266F1" w:rsidRDefault="008D05E0" w:rsidP="0080556C">
      <w:pPr>
        <w:pStyle w:val="Default"/>
        <w:jc w:val="both"/>
        <w:rPr>
          <w:rFonts w:ascii="Bookman Old Style" w:hAnsi="Bookman Old Style" w:cs="Tahoma"/>
        </w:rPr>
      </w:pPr>
      <w:r w:rsidRPr="00D266F1">
        <w:rPr>
          <w:rFonts w:ascii="Bookman Old Style" w:hAnsi="Bookman Old Style" w:cs="Tahoma"/>
        </w:rPr>
        <w:t xml:space="preserve"> The structural design, exterior elevations, exterior mat</w:t>
      </w:r>
      <w:r w:rsidR="008023E0">
        <w:rPr>
          <w:rFonts w:ascii="Bookman Old Style" w:hAnsi="Bookman Old Style" w:cs="Tahoma"/>
        </w:rPr>
        <w:t xml:space="preserve">erials, colors, textures and </w:t>
      </w:r>
      <w:r w:rsidRPr="00D266F1">
        <w:rPr>
          <w:rFonts w:ascii="Bookman Old Style" w:hAnsi="Bookman Old Style" w:cs="Tahoma"/>
        </w:rPr>
        <w:t xml:space="preserve">shapes of all improvements shall be described, along with any diagrams or </w:t>
      </w:r>
      <w:r w:rsidR="008023E0">
        <w:rPr>
          <w:rFonts w:ascii="Bookman Old Style" w:hAnsi="Bookman Old Style" w:cs="Tahoma"/>
        </w:rPr>
        <w:t xml:space="preserve">representations </w:t>
      </w:r>
      <w:r w:rsidRPr="00D266F1">
        <w:rPr>
          <w:rFonts w:ascii="Bookman Old Style" w:hAnsi="Bookman Old Style" w:cs="Tahoma"/>
        </w:rPr>
        <w:t>necessary to depict all proposed ex</w:t>
      </w:r>
      <w:r w:rsidR="008023E0">
        <w:rPr>
          <w:rFonts w:ascii="Bookman Old Style" w:hAnsi="Bookman Old Style" w:cs="Tahoma"/>
        </w:rPr>
        <w:t>terior illumination (including</w:t>
      </w:r>
      <w:r w:rsidRPr="00D266F1">
        <w:rPr>
          <w:rFonts w:ascii="Bookman Old Style" w:hAnsi="Bookman Old Style" w:cs="Tahoma"/>
        </w:rPr>
        <w:t xml:space="preserve"> location and method), utility connections and fire protection systems. </w:t>
      </w:r>
    </w:p>
    <w:p w:rsidR="008D05E0" w:rsidRPr="00D266F1" w:rsidRDefault="008D05E0" w:rsidP="0080556C">
      <w:pPr>
        <w:pStyle w:val="Default"/>
        <w:jc w:val="both"/>
        <w:rPr>
          <w:rFonts w:ascii="Bookman Old Style" w:hAnsi="Bookman Old Style" w:cs="Tahoma"/>
        </w:rPr>
      </w:pPr>
      <w:r w:rsidRPr="00D266F1">
        <w:rPr>
          <w:rFonts w:ascii="Bookman Old Style" w:hAnsi="Bookman Old Style" w:cs="Tahoma"/>
        </w:rPr>
        <w:t xml:space="preserve"> </w:t>
      </w:r>
    </w:p>
    <w:p w:rsidR="001B71A1" w:rsidRDefault="008D05E0" w:rsidP="001B71A1">
      <w:pPr>
        <w:jc w:val="center"/>
        <w:rPr>
          <w:b/>
          <w:szCs w:val="20"/>
        </w:rPr>
      </w:pPr>
      <w:r w:rsidRPr="00D266F1">
        <w:rPr>
          <w:rFonts w:ascii="Bookman Old Style" w:hAnsi="Bookman Old Style" w:cs="Tahoma"/>
        </w:rPr>
        <w:lastRenderedPageBreak/>
        <w:t xml:space="preserve"> </w:t>
      </w:r>
    </w:p>
    <w:p w:rsidR="001B71A1" w:rsidRPr="00626667" w:rsidRDefault="001B71A1" w:rsidP="001B71A1">
      <w:pPr>
        <w:jc w:val="center"/>
        <w:rPr>
          <w:b/>
          <w:szCs w:val="20"/>
        </w:rPr>
      </w:pPr>
      <w:r>
        <w:rPr>
          <w:b/>
          <w:szCs w:val="20"/>
        </w:rPr>
        <w:t xml:space="preserve">Blue Jordan Forest Owners’ </w:t>
      </w:r>
      <w:r w:rsidRPr="00626667">
        <w:rPr>
          <w:b/>
          <w:szCs w:val="20"/>
        </w:rPr>
        <w:t>Association</w:t>
      </w:r>
    </w:p>
    <w:p w:rsidR="001B71A1" w:rsidRPr="00626667" w:rsidRDefault="001B71A1" w:rsidP="001B71A1">
      <w:pPr>
        <w:jc w:val="center"/>
        <w:rPr>
          <w:b/>
          <w:szCs w:val="20"/>
        </w:rPr>
      </w:pPr>
      <w:r w:rsidRPr="00626667">
        <w:rPr>
          <w:b/>
          <w:szCs w:val="20"/>
        </w:rPr>
        <w:t>Architectural Request Form</w:t>
      </w:r>
    </w:p>
    <w:p w:rsidR="001B71A1" w:rsidRPr="00626667" w:rsidRDefault="001B71A1" w:rsidP="001B71A1">
      <w:pPr>
        <w:jc w:val="center"/>
        <w:rPr>
          <w:szCs w:val="20"/>
        </w:rPr>
      </w:pPr>
    </w:p>
    <w:p w:rsidR="001B71A1" w:rsidRPr="00626667" w:rsidRDefault="001B71A1" w:rsidP="001B71A1">
      <w:pPr>
        <w:rPr>
          <w:szCs w:val="20"/>
        </w:rPr>
      </w:pPr>
    </w:p>
    <w:p w:rsidR="001B71A1" w:rsidRDefault="001B71A1" w:rsidP="001B71A1">
      <w:pPr>
        <w:spacing w:after="120"/>
        <w:rPr>
          <w:szCs w:val="20"/>
        </w:rPr>
      </w:pPr>
      <w:r w:rsidRPr="00626667">
        <w:rPr>
          <w:szCs w:val="20"/>
        </w:rPr>
        <w:t>Name:</w:t>
      </w:r>
      <w:r w:rsidRPr="00626667">
        <w:rPr>
          <w:szCs w:val="20"/>
          <w:u w:val="single"/>
        </w:rPr>
        <w:t xml:space="preserve"> __________________________</w:t>
      </w:r>
      <w:r>
        <w:rPr>
          <w:szCs w:val="20"/>
        </w:rPr>
        <w:t xml:space="preserve"> Property A</w:t>
      </w:r>
      <w:r w:rsidRPr="00626667">
        <w:rPr>
          <w:szCs w:val="20"/>
        </w:rPr>
        <w:t>ddress:</w:t>
      </w:r>
      <w:r>
        <w:rPr>
          <w:szCs w:val="20"/>
        </w:rPr>
        <w:t xml:space="preserve"> ______________________________</w:t>
      </w:r>
    </w:p>
    <w:p w:rsidR="001B71A1" w:rsidRDefault="001B71A1" w:rsidP="001B71A1">
      <w:pPr>
        <w:spacing w:after="120"/>
        <w:rPr>
          <w:szCs w:val="20"/>
        </w:rPr>
      </w:pPr>
      <w:r>
        <w:rPr>
          <w:szCs w:val="20"/>
        </w:rPr>
        <w:t>Home Phone: __________ Daytime Phone: __________ Email Address:</w:t>
      </w:r>
      <w:r w:rsidRPr="00EA6BE1">
        <w:rPr>
          <w:szCs w:val="20"/>
        </w:rPr>
        <w:t xml:space="preserve"> </w:t>
      </w:r>
      <w:r>
        <w:rPr>
          <w:szCs w:val="20"/>
        </w:rPr>
        <w:t>___________________</w:t>
      </w:r>
    </w:p>
    <w:p w:rsidR="001B71A1" w:rsidRDefault="001B71A1" w:rsidP="001B71A1">
      <w:pPr>
        <w:spacing w:after="120"/>
        <w:rPr>
          <w:szCs w:val="20"/>
        </w:rPr>
      </w:pPr>
      <w:r>
        <w:rPr>
          <w:szCs w:val="20"/>
        </w:rPr>
        <w:t xml:space="preserve">Estimated Start Date: _____________   Proposed Completion Date: _______________________  </w:t>
      </w:r>
    </w:p>
    <w:p w:rsidR="001B71A1" w:rsidRPr="000A724D" w:rsidRDefault="001B71A1" w:rsidP="001B71A1">
      <w:pPr>
        <w:spacing w:after="120"/>
        <w:rPr>
          <w:szCs w:val="20"/>
        </w:rPr>
      </w:pPr>
      <w:r w:rsidRPr="000A724D">
        <w:rPr>
          <w:szCs w:val="20"/>
        </w:rPr>
        <w:t xml:space="preserve">Description of Proposed Alteration, Change, </w:t>
      </w:r>
      <w:r>
        <w:rPr>
          <w:szCs w:val="20"/>
        </w:rPr>
        <w:t xml:space="preserve">Addition, </w:t>
      </w:r>
      <w:r w:rsidRPr="000A724D">
        <w:rPr>
          <w:szCs w:val="20"/>
        </w:rPr>
        <w:t>or Replacement:</w:t>
      </w:r>
    </w:p>
    <w:p w:rsidR="001B71A1" w:rsidRDefault="001B71A1" w:rsidP="001B71A1">
      <w:pPr>
        <w:spacing w:after="120"/>
        <w:rPr>
          <w:szCs w:val="20"/>
        </w:rPr>
      </w:pPr>
      <w:r>
        <w:rPr>
          <w:szCs w:val="20"/>
        </w:rPr>
        <w:t>General Description: ____________________________________________________________</w:t>
      </w:r>
    </w:p>
    <w:p w:rsidR="001B71A1" w:rsidRDefault="001B71A1" w:rsidP="001B71A1">
      <w:pPr>
        <w:spacing w:after="120"/>
      </w:pPr>
      <w:r>
        <w:rPr>
          <w:szCs w:val="20"/>
        </w:rPr>
        <w:t>_____________________________________________________________________________</w:t>
      </w:r>
    </w:p>
    <w:p w:rsidR="001B71A1" w:rsidRDefault="001B71A1" w:rsidP="001B71A1">
      <w:pPr>
        <w:spacing w:after="120"/>
      </w:pPr>
      <w:r>
        <w:rPr>
          <w:szCs w:val="20"/>
        </w:rPr>
        <w:t>_____________________________________________________________________________</w:t>
      </w:r>
    </w:p>
    <w:p w:rsidR="001B71A1" w:rsidRDefault="001B71A1" w:rsidP="001B71A1">
      <w:pPr>
        <w:spacing w:after="120"/>
      </w:pPr>
      <w:r>
        <w:rPr>
          <w:szCs w:val="20"/>
        </w:rPr>
        <w:t>_____________________________________________________________________________</w:t>
      </w:r>
    </w:p>
    <w:p w:rsidR="001B71A1" w:rsidRDefault="001B71A1" w:rsidP="001B71A1">
      <w:pPr>
        <w:spacing w:before="120" w:after="120"/>
        <w:rPr>
          <w:szCs w:val="20"/>
        </w:rPr>
      </w:pPr>
      <w:r>
        <w:rPr>
          <w:szCs w:val="20"/>
        </w:rPr>
        <w:t>Proposed Materials:</w:t>
      </w:r>
    </w:p>
    <w:p w:rsidR="001B71A1" w:rsidRDefault="001B71A1" w:rsidP="001B71A1">
      <w:pPr>
        <w:spacing w:after="120"/>
        <w:rPr>
          <w:szCs w:val="20"/>
        </w:rPr>
      </w:pPr>
      <w:r>
        <w:rPr>
          <w:szCs w:val="20"/>
        </w:rPr>
        <w:t xml:space="preserve">Color: __________ Style: __________ Type: _______________ Dimensions: ______________  </w:t>
      </w:r>
    </w:p>
    <w:p w:rsidR="001B71A1" w:rsidRPr="00F13E03" w:rsidRDefault="001B71A1" w:rsidP="001B71A1">
      <w:pPr>
        <w:pStyle w:val="Default"/>
        <w:jc w:val="both"/>
        <w:rPr>
          <w:b/>
          <w:sz w:val="20"/>
          <w:szCs w:val="20"/>
        </w:rPr>
      </w:pPr>
      <w:r>
        <w:rPr>
          <w:rFonts w:ascii="Bookman Old Style" w:hAnsi="Bookman Old Style"/>
          <w:szCs w:val="20"/>
        </w:rPr>
        <w:t>P</w:t>
      </w:r>
      <w:r w:rsidRPr="00F13E03">
        <w:rPr>
          <w:rFonts w:ascii="Bookman Old Style" w:hAnsi="Bookman Old Style"/>
          <w:szCs w:val="20"/>
        </w:rPr>
        <w:t>rovide drawing or detailed description as applicable.  List or attach any other relevant information.</w:t>
      </w:r>
      <w:r w:rsidRPr="00F13E03">
        <w:rPr>
          <w:rFonts w:ascii="Bookman Old Style" w:hAnsi="Bookman Old Style" w:cs="Tahoma"/>
        </w:rPr>
        <w:t xml:space="preserve"> </w:t>
      </w:r>
      <w:r w:rsidRPr="00F13E03">
        <w:rPr>
          <w:rFonts w:ascii="Bookman Old Style" w:hAnsi="Bookman Old Style" w:cs="Tahoma"/>
          <w:b/>
          <w:bCs/>
          <w:sz w:val="20"/>
          <w:szCs w:val="20"/>
        </w:rPr>
        <w:t xml:space="preserve">*Upon approval, construction must begin within 30 days of approval and completed within 60 days of start date. </w:t>
      </w:r>
      <w:r w:rsidRPr="00F13E03">
        <w:rPr>
          <w:rFonts w:ascii="Bookman Old Style" w:hAnsi="Bookman Old Style" w:cs="Tahoma"/>
          <w:b/>
          <w:sz w:val="20"/>
          <w:szCs w:val="20"/>
        </w:rPr>
        <w:t xml:space="preserve">   </w:t>
      </w:r>
      <w:r w:rsidRPr="00F13E03">
        <w:rPr>
          <w:rFonts w:ascii="Bookman Old Style" w:hAnsi="Bookman Old Style"/>
          <w:b/>
          <w:sz w:val="20"/>
          <w:szCs w:val="20"/>
        </w:rPr>
        <w:t xml:space="preserve"> </w:t>
      </w:r>
    </w:p>
    <w:p w:rsidR="001B71A1" w:rsidRDefault="001B71A1" w:rsidP="001B71A1">
      <w:pPr>
        <w:spacing w:after="120"/>
        <w:rPr>
          <w:b/>
          <w:szCs w:val="20"/>
        </w:rPr>
      </w:pPr>
    </w:p>
    <w:p w:rsidR="001B71A1" w:rsidRPr="001E4819" w:rsidRDefault="001B71A1" w:rsidP="001B71A1">
      <w:pPr>
        <w:spacing w:after="120"/>
        <w:rPr>
          <w:b/>
          <w:szCs w:val="20"/>
        </w:rPr>
      </w:pPr>
      <w:r w:rsidRPr="001E4819">
        <w:rPr>
          <w:b/>
          <w:szCs w:val="20"/>
        </w:rPr>
        <w:t>Certification:</w:t>
      </w:r>
    </w:p>
    <w:p w:rsidR="001B71A1" w:rsidRDefault="001B71A1" w:rsidP="001B71A1">
      <w:pPr>
        <w:spacing w:after="240"/>
        <w:jc w:val="both"/>
        <w:rPr>
          <w:szCs w:val="20"/>
        </w:rPr>
      </w:pPr>
      <w:r>
        <w:rPr>
          <w:szCs w:val="20"/>
        </w:rPr>
        <w:t xml:space="preserve">I understand approval of the above changes by the Blue Jordan Forest Owners’ Association Architectural Review Committee or Board of Directors does not relieve me of the responsibility for obtaining any and all necessary Building Permits, Variances, and observing all local zoning ordinances.  </w:t>
      </w:r>
    </w:p>
    <w:p w:rsidR="001B71A1" w:rsidRDefault="001B71A1" w:rsidP="001B71A1">
      <w:pPr>
        <w:spacing w:after="240"/>
        <w:jc w:val="both"/>
        <w:rPr>
          <w:szCs w:val="20"/>
        </w:rPr>
      </w:pPr>
      <w:r>
        <w:rPr>
          <w:szCs w:val="20"/>
        </w:rPr>
        <w:t>If approved, I agree to make the changes under the terms and conditions specified in the letter of approval. All changes will be on my property or property lines. If any portion of the Association’s property is disturbed or damaged by my contractor, agent, or myself, I agree to restore the Association’s property to</w:t>
      </w:r>
      <w:r>
        <w:rPr>
          <w:b/>
          <w:szCs w:val="20"/>
        </w:rPr>
        <w:t xml:space="preserve"> </w:t>
      </w:r>
      <w:r w:rsidRPr="000452DF">
        <w:rPr>
          <w:szCs w:val="20"/>
        </w:rPr>
        <w:t>its</w:t>
      </w:r>
      <w:r>
        <w:rPr>
          <w:szCs w:val="20"/>
        </w:rPr>
        <w:t xml:space="preserve"> original condition at my expense.</w:t>
      </w:r>
    </w:p>
    <w:p w:rsidR="001B71A1" w:rsidRDefault="001B71A1" w:rsidP="001B71A1">
      <w:pPr>
        <w:spacing w:before="120" w:after="120"/>
        <w:rPr>
          <w:szCs w:val="20"/>
        </w:rPr>
      </w:pPr>
      <w:r>
        <w:rPr>
          <w:szCs w:val="20"/>
        </w:rPr>
        <w:t>Applicant Signature: _________________________________________ Date: ______________</w:t>
      </w:r>
    </w:p>
    <w:p w:rsidR="001B71A1" w:rsidRDefault="001B71A1" w:rsidP="001B71A1">
      <w:pPr>
        <w:spacing w:before="120" w:after="120"/>
        <w:rPr>
          <w:szCs w:val="20"/>
        </w:rPr>
      </w:pPr>
      <w:r>
        <w:rPr>
          <w:szCs w:val="20"/>
        </w:rPr>
        <w:t>Architectural Chairman: ______________________________________ Date: ______________</w:t>
      </w:r>
    </w:p>
    <w:p w:rsidR="00F1541B" w:rsidRDefault="00F1541B" w:rsidP="001B71A1">
      <w:pPr>
        <w:spacing w:after="60"/>
        <w:rPr>
          <w:b/>
          <w:szCs w:val="20"/>
        </w:rPr>
      </w:pPr>
    </w:p>
    <w:p w:rsidR="00F1541B" w:rsidRDefault="00F1541B" w:rsidP="001B71A1">
      <w:pPr>
        <w:spacing w:after="60"/>
        <w:rPr>
          <w:b/>
          <w:szCs w:val="20"/>
        </w:rPr>
      </w:pPr>
    </w:p>
    <w:p w:rsidR="001B71A1" w:rsidRPr="001E4819" w:rsidRDefault="001B71A1" w:rsidP="001B71A1">
      <w:pPr>
        <w:spacing w:after="60"/>
        <w:rPr>
          <w:b/>
          <w:szCs w:val="20"/>
        </w:rPr>
      </w:pPr>
      <w:r w:rsidRPr="001E4819">
        <w:rPr>
          <w:b/>
          <w:szCs w:val="20"/>
        </w:rPr>
        <w:t xml:space="preserve">Mail completed form to: </w:t>
      </w:r>
    </w:p>
    <w:p w:rsidR="001B71A1" w:rsidRDefault="001B71A1" w:rsidP="001B71A1">
      <w:pPr>
        <w:rPr>
          <w:szCs w:val="20"/>
        </w:rPr>
      </w:pPr>
      <w:r>
        <w:rPr>
          <w:szCs w:val="20"/>
        </w:rPr>
        <w:t>Blue Jordan Forest Owners ‘Association</w:t>
      </w:r>
      <w:r>
        <w:rPr>
          <w:szCs w:val="20"/>
        </w:rPr>
        <w:tab/>
      </w:r>
    </w:p>
    <w:p w:rsidR="001B71A1" w:rsidRDefault="001B71A1" w:rsidP="001B71A1">
      <w:pPr>
        <w:rPr>
          <w:szCs w:val="20"/>
        </w:rPr>
      </w:pPr>
      <w:r>
        <w:rPr>
          <w:szCs w:val="20"/>
        </w:rPr>
        <w:t>Attn:  Architectural Committee</w:t>
      </w:r>
    </w:p>
    <w:p w:rsidR="001B71A1" w:rsidRDefault="001B71A1" w:rsidP="001B71A1">
      <w:pPr>
        <w:rPr>
          <w:szCs w:val="20"/>
        </w:rPr>
      </w:pPr>
      <w:r>
        <w:rPr>
          <w:szCs w:val="20"/>
        </w:rPr>
        <w:t>2706 R E Byrd Road</w:t>
      </w:r>
    </w:p>
    <w:p w:rsidR="008D05E0" w:rsidRDefault="001B71A1" w:rsidP="004C636E">
      <w:pPr>
        <w:rPr>
          <w:sz w:val="22"/>
          <w:szCs w:val="22"/>
        </w:rPr>
      </w:pPr>
      <w:r>
        <w:rPr>
          <w:szCs w:val="20"/>
        </w:rPr>
        <w:t xml:space="preserve">Frostproof, FL 33843  </w:t>
      </w:r>
      <w:r>
        <w:rPr>
          <w:szCs w:val="20"/>
        </w:rPr>
        <w:tab/>
      </w:r>
      <w:r>
        <w:rPr>
          <w:szCs w:val="20"/>
        </w:rPr>
        <w:tab/>
        <w:t xml:space="preserve">     </w:t>
      </w:r>
      <w:r w:rsidRPr="00EC7FC0">
        <w:rPr>
          <w:b/>
          <w:szCs w:val="20"/>
        </w:rPr>
        <w:t>Email questions to:</w:t>
      </w:r>
      <w:r>
        <w:rPr>
          <w:b/>
          <w:szCs w:val="20"/>
        </w:rPr>
        <w:t xml:space="preserve">  </w:t>
      </w:r>
      <w:hyperlink r:id="rId4" w:history="1">
        <w:r w:rsidR="00F1541B" w:rsidRPr="00242A2A">
          <w:rPr>
            <w:rStyle w:val="Hyperlink"/>
            <w:szCs w:val="20"/>
          </w:rPr>
          <w:t>bluejordanforest@yahoo.com</w:t>
        </w:r>
      </w:hyperlink>
      <w:r w:rsidR="00F1541B">
        <w:rPr>
          <w:szCs w:val="20"/>
        </w:rPr>
        <w:t xml:space="preserve"> </w:t>
      </w:r>
    </w:p>
    <w:sectPr w:rsidR="008D05E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altName w:val="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05E0"/>
    <w:rsid w:val="001B71A1"/>
    <w:rsid w:val="0031784B"/>
    <w:rsid w:val="003D6AAF"/>
    <w:rsid w:val="00430135"/>
    <w:rsid w:val="00455AA0"/>
    <w:rsid w:val="004C636E"/>
    <w:rsid w:val="005F00E3"/>
    <w:rsid w:val="008023E0"/>
    <w:rsid w:val="0080556C"/>
    <w:rsid w:val="008D05E0"/>
    <w:rsid w:val="00AD42B5"/>
    <w:rsid w:val="00BE4AA0"/>
    <w:rsid w:val="00C836D7"/>
    <w:rsid w:val="00D266F1"/>
    <w:rsid w:val="00E03E9D"/>
    <w:rsid w:val="00F154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55AF3E-3DEA-4A60-8C15-0C5C85EA7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556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D05E0"/>
    <w:pPr>
      <w:autoSpaceDE w:val="0"/>
      <w:autoSpaceDN w:val="0"/>
      <w:adjustRightInd w:val="0"/>
      <w:spacing w:after="0" w:line="240" w:lineRule="auto"/>
    </w:pPr>
    <w:rPr>
      <w:rFonts w:ascii="Arial" w:hAnsi="Arial" w:cs="Arial"/>
      <w:color w:val="000000"/>
      <w:sz w:val="24"/>
      <w:szCs w:val="24"/>
    </w:rPr>
  </w:style>
  <w:style w:type="character" w:customStyle="1" w:styleId="sectionnumber">
    <w:name w:val="sectionnumber"/>
    <w:basedOn w:val="DefaultParagraphFont"/>
    <w:rsid w:val="00AD42B5"/>
  </w:style>
  <w:style w:type="character" w:customStyle="1" w:styleId="catchlinetext">
    <w:name w:val="catchlinetext"/>
    <w:basedOn w:val="DefaultParagraphFont"/>
    <w:rsid w:val="00AD42B5"/>
  </w:style>
  <w:style w:type="character" w:customStyle="1" w:styleId="emdash">
    <w:name w:val="emdash"/>
    <w:basedOn w:val="DefaultParagraphFont"/>
    <w:rsid w:val="00AD42B5"/>
  </w:style>
  <w:style w:type="character" w:customStyle="1" w:styleId="number">
    <w:name w:val="number"/>
    <w:basedOn w:val="DefaultParagraphFont"/>
    <w:rsid w:val="00AD42B5"/>
  </w:style>
  <w:style w:type="character" w:customStyle="1" w:styleId="text">
    <w:name w:val="text"/>
    <w:basedOn w:val="DefaultParagraphFont"/>
    <w:rsid w:val="00AD42B5"/>
  </w:style>
  <w:style w:type="character" w:styleId="Hyperlink">
    <w:name w:val="Hyperlink"/>
    <w:basedOn w:val="DefaultParagraphFont"/>
    <w:uiPriority w:val="99"/>
    <w:unhideWhenUsed/>
    <w:rsid w:val="00F1541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bluejordanforest@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Pages>
  <Words>724</Words>
  <Characters>4130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Polk County Sheriff's Office</Company>
  <LinksUpToDate>false</LinksUpToDate>
  <CharactersWithSpaces>4845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Jacobi, Teressa</dc:creator>
  <cp:keywords/>
  <dc:description/>
  <cp:lastModifiedBy>Teressa Sample</cp:lastModifiedBy>
  <cp:revision>8</cp:revision>
  <dcterms:created xsi:type="dcterms:W3CDTF">2014-04-24T14:20:00Z</dcterms:created>
  <dcterms:modified xsi:type="dcterms:W3CDTF">2014-04-24T14:47:00Z</dcterms:modified>
</cp:coreProperties>
</file>